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8A83" w14:textId="77777777" w:rsidR="00755CBE" w:rsidRDefault="002D25ED">
      <w:pPr>
        <w:pStyle w:val="Cmsor1"/>
        <w:jc w:val="center"/>
      </w:pPr>
      <w:r>
        <w:t>Workshop for Thematic Issue on Involved Fatherhood in European Post-Socialist Societies</w:t>
      </w:r>
    </w:p>
    <w:p w14:paraId="01AB78B8" w14:textId="77777777" w:rsidR="00755CBE" w:rsidRDefault="002D25ED">
      <w:r>
        <w:t>Organizers:</w:t>
      </w:r>
      <w:r>
        <w:br/>
        <w:t>Ivett Szalma (HUN-REN Centre for Social Sciences)</w:t>
      </w:r>
      <w:r>
        <w:br/>
        <w:t>Hana Hašková (Institute of Sociology of the Czech Academy of Sciences)</w:t>
      </w:r>
      <w:r>
        <w:br/>
        <w:t>Alenka Švab (University of Ljubljana)</w:t>
      </w:r>
      <w:r>
        <w:br/>
        <w:t>Judit Takács (HUN-REN Centre for Social Sciences)</w:t>
      </w:r>
    </w:p>
    <w:p w14:paraId="2A42D601" w14:textId="77777777" w:rsidR="00755CBE" w:rsidRDefault="002D25ED">
      <w:r>
        <w:br/>
        <w:t>Date: 5 May 2025</w:t>
      </w:r>
      <w:r>
        <w:br/>
        <w:t>Time: 13:00–17:00 (CET)</w:t>
      </w:r>
      <w:r>
        <w:br/>
        <w:t>Venue: Online (Zoom)</w:t>
      </w:r>
    </w:p>
    <w:p w14:paraId="6118AFD1" w14:textId="77777777" w:rsidR="00755CBE" w:rsidRDefault="002D25ED">
      <w:r>
        <w:br/>
        <w:t>Join Zoom Meeting:</w:t>
      </w:r>
      <w:r>
        <w:br/>
        <w:t>https://us06web.zoom.us/j/82481018187?pwd=rKNR28JWwdiHsZbZRDa8b7HFlpKdVk.1</w:t>
      </w:r>
      <w:r>
        <w:br/>
        <w:t>Meeting ID: 824 8101 8187</w:t>
      </w:r>
      <w:r>
        <w:br/>
        <w:t>Passcode: 677873</w:t>
      </w:r>
    </w:p>
    <w:p w14:paraId="0B1DD266" w14:textId="3E34B2AF" w:rsidR="00755CBE" w:rsidRDefault="002D25ED">
      <w:pPr>
        <w:pStyle w:val="Cmsor2"/>
      </w:pPr>
      <w:proofErr w:type="spellStart"/>
      <w:r>
        <w:t>Programme</w:t>
      </w:r>
      <w:proofErr w:type="spellEnd"/>
    </w:p>
    <w:p w14:paraId="16075873" w14:textId="3B905E4C" w:rsidR="00AD5AA7" w:rsidRPr="00325F17" w:rsidRDefault="00AD5AA7" w:rsidP="00AD5AA7">
      <w:pPr>
        <w:rPr>
          <w:b/>
        </w:rPr>
      </w:pPr>
      <w:r w:rsidRPr="00325F17">
        <w:rPr>
          <w:b/>
        </w:rPr>
        <w:t>Welcome</w:t>
      </w:r>
    </w:p>
    <w:p w14:paraId="06B7C163" w14:textId="1D523F64" w:rsidR="00AD5AA7" w:rsidRPr="00AD5AA7" w:rsidRDefault="00AD5AA7" w:rsidP="00AD5AA7">
      <w:r>
        <w:t>13:00-13:0</w:t>
      </w:r>
      <w:r w:rsidR="004E4D56">
        <w:t>5</w:t>
      </w:r>
    </w:p>
    <w:p w14:paraId="121D54FF" w14:textId="45A88A89" w:rsidR="00755CBE" w:rsidRDefault="002D25ED" w:rsidP="003E774A">
      <w:pPr>
        <w:pStyle w:val="Cmsor3"/>
        <w:numPr>
          <w:ilvl w:val="0"/>
          <w:numId w:val="10"/>
        </w:numPr>
      </w:pPr>
      <w:r>
        <w:t>Norms, Identities, and Cultural Understandings of Fatherhood</w:t>
      </w:r>
    </w:p>
    <w:p w14:paraId="65BFEBE7" w14:textId="77777777" w:rsidR="003E774A" w:rsidRPr="003E774A" w:rsidRDefault="003E774A" w:rsidP="003E774A">
      <w:r>
        <w:t xml:space="preserve">Chair </w:t>
      </w:r>
      <w:r>
        <w:t>Hana Hašková</w:t>
      </w:r>
    </w:p>
    <w:p w14:paraId="0A52681F" w14:textId="0EC9EF09" w:rsidR="00755CBE" w:rsidRDefault="002D25ED">
      <w:r>
        <w:t>🕐 13:0</w:t>
      </w:r>
      <w:r w:rsidR="004E4D56">
        <w:t>5</w:t>
      </w:r>
      <w:r>
        <w:t>–</w:t>
      </w:r>
      <w:r w:rsidR="00AD5AA7">
        <w:t>14:</w:t>
      </w:r>
      <w:r w:rsidR="004E4D56">
        <w:t>10</w:t>
      </w:r>
      <w:r w:rsidR="00AD5AA7">
        <w:t xml:space="preserve"> </w:t>
      </w:r>
    </w:p>
    <w:p w14:paraId="16712A8E" w14:textId="77777777" w:rsidR="00755CBE" w:rsidRDefault="002D25ED">
      <w:r>
        <w:t>1. Brigita Miloš, Ivana Tutić Grokša, Nadja Čekolj: How is fatherhood understood in Croatia?</w:t>
      </w:r>
    </w:p>
    <w:p w14:paraId="0E7A5365" w14:textId="77777777" w:rsidR="00755CBE" w:rsidRDefault="002D25ED">
      <w:r>
        <w:t>2. Boglárka Herke: Warm Fathers, Competent Mothers: Attitudes and Stereotypes towards Single Parents in Hungary</w:t>
      </w:r>
    </w:p>
    <w:p w14:paraId="05DDF9F3" w14:textId="77777777" w:rsidR="00755CBE" w:rsidRDefault="002D25ED">
      <w:r>
        <w:t>3. Attila Bartha, Judit Takács, Gábor Tamás Molnár: Still Main Breadwinners but Secondary Parents? Parenthood Norms and Policies Shaping Attitudes about Involved Fatherhood in European Post-Socialist Societies</w:t>
      </w:r>
    </w:p>
    <w:p w14:paraId="2FCA91DB" w14:textId="77777777" w:rsidR="00755CBE" w:rsidRDefault="002D25ED">
      <w:r>
        <w:t>4. Magda Muter: New Generation of Fathers in Poland – A Path to Gender Equality?</w:t>
      </w:r>
    </w:p>
    <w:p w14:paraId="46F485D8" w14:textId="77777777" w:rsidR="003E774A" w:rsidRDefault="003E774A" w:rsidP="003E774A">
      <w:pPr>
        <w:pStyle w:val="Cmsor3"/>
        <w:numPr>
          <w:ilvl w:val="0"/>
          <w:numId w:val="10"/>
        </w:numPr>
      </w:pPr>
      <w:r>
        <w:t>Structural and Institutional Conditions of Father Involvement</w:t>
      </w:r>
    </w:p>
    <w:p w14:paraId="67B28711" w14:textId="77777777" w:rsidR="003E774A" w:rsidRDefault="003E774A"/>
    <w:p w14:paraId="47034ECD" w14:textId="7BDA722B" w:rsidR="003E774A" w:rsidRPr="003E774A" w:rsidRDefault="003E774A" w:rsidP="003E774A">
      <w:r>
        <w:t>Chair: Judit Takács</w:t>
      </w:r>
    </w:p>
    <w:p w14:paraId="01EC4CBA" w14:textId="2C451373" w:rsidR="00755CBE" w:rsidRDefault="002D25ED">
      <w:r>
        <w:lastRenderedPageBreak/>
        <w:t>🕑 14:</w:t>
      </w:r>
      <w:r w:rsidR="004E4D56">
        <w:t>10</w:t>
      </w:r>
      <w:r>
        <w:t>–15:</w:t>
      </w:r>
      <w:r w:rsidR="004E4D56">
        <w:t>30</w:t>
      </w:r>
      <w:r w:rsidR="00AD5AA7">
        <w:t xml:space="preserve"> </w:t>
      </w:r>
    </w:p>
    <w:p w14:paraId="46EBBCA1" w14:textId="77777777" w:rsidR="003E774A" w:rsidRDefault="003E774A" w:rsidP="003E774A">
      <w:r>
        <w:t xml:space="preserve">1. Hana </w:t>
      </w:r>
      <w:proofErr w:type="spellStart"/>
      <w:r>
        <w:t>Třísková</w:t>
      </w:r>
      <w:proofErr w:type="spellEnd"/>
      <w:r>
        <w:t>, Ivett Szalma: Fathers' Involvement in Childcare: A Comparative Study of Post-Socialist, Nordic, and Western European Countries</w:t>
      </w:r>
    </w:p>
    <w:p w14:paraId="5CB037DD" w14:textId="77777777" w:rsidR="003E774A" w:rsidRDefault="003E774A" w:rsidP="003E774A">
      <w:r>
        <w:t xml:space="preserve">2. Anca </w:t>
      </w:r>
      <w:proofErr w:type="spellStart"/>
      <w:r>
        <w:t>Dohotariu</w:t>
      </w:r>
      <w:proofErr w:type="spellEnd"/>
      <w:r>
        <w:t xml:space="preserve">, Cristina </w:t>
      </w:r>
      <w:proofErr w:type="spellStart"/>
      <w:r>
        <w:t>Răţ</w:t>
      </w:r>
      <w:proofErr w:type="spellEnd"/>
      <w:r>
        <w:t xml:space="preserve">, Réka </w:t>
      </w:r>
      <w:proofErr w:type="spellStart"/>
      <w:r>
        <w:t>Geambaşu</w:t>
      </w:r>
      <w:proofErr w:type="spellEnd"/>
      <w:r>
        <w:t>: Middle-Class Fathers Between Parental Leave Provisions and Gendered Family Arrangements: A Qualitative Inquiry in Ethnically Diverse Romania</w:t>
      </w:r>
    </w:p>
    <w:p w14:paraId="6F5C0F25" w14:textId="77777777" w:rsidR="003E774A" w:rsidRDefault="003E774A" w:rsidP="003E774A">
      <w:r>
        <w:t xml:space="preserve">3. Júlia </w:t>
      </w:r>
      <w:proofErr w:type="spellStart"/>
      <w:r>
        <w:t>Galántai</w:t>
      </w:r>
      <w:proofErr w:type="spellEnd"/>
      <w:r>
        <w:t>: Factors Related to Employment and the Parental Leave Behavior of Hungarian Stay-at-Home Fathers: An Analysis of Census Data</w:t>
      </w:r>
    </w:p>
    <w:p w14:paraId="39BDF3EE" w14:textId="77777777" w:rsidR="003E774A" w:rsidRDefault="003E774A" w:rsidP="003E774A">
      <w:r>
        <w:t>4. Zsuzsanna Makay, Zsuzsanna Veroszta: Barriers to Involved Fatherhood in Hungary: Economic Pressures Over Gender Role Attitudes</w:t>
      </w:r>
    </w:p>
    <w:p w14:paraId="4743C41B" w14:textId="77777777" w:rsidR="003E774A" w:rsidRDefault="003E774A" w:rsidP="003E774A">
      <w:r>
        <w:t xml:space="preserve">5. Tatyana </w:t>
      </w:r>
      <w:proofErr w:type="spellStart"/>
      <w:r>
        <w:t>Kotzeva</w:t>
      </w:r>
      <w:proofErr w:type="spellEnd"/>
      <w:r>
        <w:t>, Elitsa Dimitrova, Irena Georgieva, Kalina Ilieva: Men Care: Social Differences of Parental Leave Uptake and Participation of Fathers in Childcare in Bulgaria</w:t>
      </w:r>
    </w:p>
    <w:p w14:paraId="2DDE5EE8" w14:textId="77777777" w:rsidR="003E774A" w:rsidRDefault="003E774A"/>
    <w:p w14:paraId="3E336669" w14:textId="77777777" w:rsidR="003E774A" w:rsidRDefault="003E774A" w:rsidP="003E774A">
      <w:pPr>
        <w:pStyle w:val="Cmsor3"/>
      </w:pPr>
      <w:r>
        <w:t>II. Everyday Practices of Involved Fatherhood</w:t>
      </w:r>
    </w:p>
    <w:p w14:paraId="212D48A4" w14:textId="77777777" w:rsidR="003E774A" w:rsidRPr="003E774A" w:rsidRDefault="003E774A" w:rsidP="003E774A">
      <w:pPr>
        <w:pStyle w:val="Listaszerbekezds"/>
        <w:numPr>
          <w:ilvl w:val="0"/>
          <w:numId w:val="11"/>
        </w:numPr>
      </w:pPr>
    </w:p>
    <w:p w14:paraId="61819048" w14:textId="509F1632" w:rsidR="003E774A" w:rsidRPr="003E774A" w:rsidRDefault="003E774A" w:rsidP="003E774A">
      <w:r>
        <w:t>Chair: Alenka Švab</w:t>
      </w:r>
    </w:p>
    <w:p w14:paraId="67CA457D" w14:textId="5696378F" w:rsidR="00755CBE" w:rsidRDefault="002D25ED">
      <w:r>
        <w:t>🕒 1</w:t>
      </w:r>
      <w:r w:rsidR="00AD5AA7">
        <w:t>5</w:t>
      </w:r>
      <w:r>
        <w:t>:</w:t>
      </w:r>
      <w:r w:rsidR="004E4D56">
        <w:t>30</w:t>
      </w:r>
      <w:r>
        <w:t>–16:50</w:t>
      </w:r>
    </w:p>
    <w:p w14:paraId="1C29BACC" w14:textId="77777777" w:rsidR="003E774A" w:rsidRDefault="003E774A" w:rsidP="003E774A">
      <w:r>
        <w:t xml:space="preserve">1. Alenka Švab, </w:t>
      </w:r>
      <w:proofErr w:type="spellStart"/>
      <w:r>
        <w:t>Živa</w:t>
      </w:r>
      <w:proofErr w:type="spellEnd"/>
      <w:r>
        <w:t xml:space="preserve"> Humer: Between Supportive and Involved Fatherhood in Slovenia</w:t>
      </w:r>
    </w:p>
    <w:p w14:paraId="07EFD20B" w14:textId="77777777" w:rsidR="003E774A" w:rsidRDefault="003E774A" w:rsidP="003E774A">
      <w:r>
        <w:t xml:space="preserve">2. Aušra </w:t>
      </w:r>
      <w:proofErr w:type="spellStart"/>
      <w:r>
        <w:t>Maslauskaitė</w:t>
      </w:r>
      <w:proofErr w:type="spellEnd"/>
      <w:r>
        <w:t xml:space="preserve">, Roma </w:t>
      </w:r>
      <w:proofErr w:type="spellStart"/>
      <w:r>
        <w:t>Jusienė</w:t>
      </w:r>
      <w:proofErr w:type="spellEnd"/>
      <w:r>
        <w:t>: Involved Fathering in Lithuania: Is There Intergenerational Continuity?</w:t>
      </w:r>
    </w:p>
    <w:p w14:paraId="1659B0BD" w14:textId="77777777" w:rsidR="003E774A" w:rsidRDefault="003E774A" w:rsidP="003E774A">
      <w:r>
        <w:t xml:space="preserve">3. Zuzana </w:t>
      </w:r>
      <w:proofErr w:type="spellStart"/>
      <w:r>
        <w:t>Dančíková</w:t>
      </w:r>
      <w:proofErr w:type="spellEnd"/>
      <w:r>
        <w:t>: Involved Fatherhood in Slovakia? A Multi-Dimensional Picture Based on Mixed Methods</w:t>
      </w:r>
    </w:p>
    <w:p w14:paraId="09DDF3BE" w14:textId="77777777" w:rsidR="003E774A" w:rsidRDefault="003E774A" w:rsidP="003E774A">
      <w:r>
        <w:t>4. Jana Chaloupková, Hana Hašková: Involved Fathers and Intensive Parenthood in Czechia: Exploring the Relationship between Intensive Parenting Norms and Fathers’ Contextualized Practices</w:t>
      </w:r>
    </w:p>
    <w:p w14:paraId="22DC7287" w14:textId="77777777" w:rsidR="003E774A" w:rsidRDefault="003E774A" w:rsidP="003E774A">
      <w:r>
        <w:t xml:space="preserve">5. Steven </w:t>
      </w:r>
      <w:proofErr w:type="spellStart"/>
      <w:r>
        <w:t>Saxonberg</w:t>
      </w:r>
      <w:proofErr w:type="spellEnd"/>
      <w:r>
        <w:t>, Lenka Formánková: The Views of Czech Men’s Organizations Toward the Caring of Children</w:t>
      </w:r>
    </w:p>
    <w:p w14:paraId="3A1999C1" w14:textId="756B0CF1" w:rsidR="00755CBE" w:rsidRDefault="002D25ED">
      <w:r>
        <w:br/>
        <w:t>🕓 16:50–17:00</w:t>
      </w:r>
      <w:r>
        <w:br/>
        <w:t xml:space="preserve">Closing remarks </w:t>
      </w:r>
    </w:p>
    <w:sectPr w:rsidR="00755C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8B0603"/>
    <w:multiLevelType w:val="hybridMultilevel"/>
    <w:tmpl w:val="C41A9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419C0"/>
    <w:multiLevelType w:val="hybridMultilevel"/>
    <w:tmpl w:val="C41A9F88"/>
    <w:lvl w:ilvl="0" w:tplc="C4323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5360">
    <w:abstractNumId w:val="8"/>
  </w:num>
  <w:num w:numId="2" w16cid:durableId="1891771184">
    <w:abstractNumId w:val="6"/>
  </w:num>
  <w:num w:numId="3" w16cid:durableId="2108310904">
    <w:abstractNumId w:val="5"/>
  </w:num>
  <w:num w:numId="4" w16cid:durableId="946735161">
    <w:abstractNumId w:val="4"/>
  </w:num>
  <w:num w:numId="5" w16cid:durableId="1035039603">
    <w:abstractNumId w:val="7"/>
  </w:num>
  <w:num w:numId="6" w16cid:durableId="1867599305">
    <w:abstractNumId w:val="3"/>
  </w:num>
  <w:num w:numId="7" w16cid:durableId="94057594">
    <w:abstractNumId w:val="2"/>
  </w:num>
  <w:num w:numId="8" w16cid:durableId="605307564">
    <w:abstractNumId w:val="1"/>
  </w:num>
  <w:num w:numId="9" w16cid:durableId="258828412">
    <w:abstractNumId w:val="0"/>
  </w:num>
  <w:num w:numId="10" w16cid:durableId="2147382598">
    <w:abstractNumId w:val="10"/>
  </w:num>
  <w:num w:numId="11" w16cid:durableId="1457215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14AF"/>
    <w:rsid w:val="00034616"/>
    <w:rsid w:val="0006063C"/>
    <w:rsid w:val="0015074B"/>
    <w:rsid w:val="0029639D"/>
    <w:rsid w:val="002D25ED"/>
    <w:rsid w:val="00325F17"/>
    <w:rsid w:val="00326F90"/>
    <w:rsid w:val="00386A78"/>
    <w:rsid w:val="003E774A"/>
    <w:rsid w:val="004E4D56"/>
    <w:rsid w:val="00612DC8"/>
    <w:rsid w:val="00755CBE"/>
    <w:rsid w:val="00AA1D8D"/>
    <w:rsid w:val="00AD5AA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65675"/>
  <w14:defaultImageDpi w14:val="300"/>
  <w15:docId w15:val="{379A17C7-3A3D-41C1-AF6C-E2D682AF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AD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5AA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E4D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4D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4D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4D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4D5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E7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6DB09-AA56-49C9-8288-9192DD93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2333</Characters>
  <Application>Microsoft Office Word</Application>
  <DocSecurity>0</DocSecurity>
  <Lines>37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Szalma Ivett</cp:lastModifiedBy>
  <cp:revision>2</cp:revision>
  <dcterms:created xsi:type="dcterms:W3CDTF">2025-04-24T13:55:00Z</dcterms:created>
  <dcterms:modified xsi:type="dcterms:W3CDTF">2025-04-24T13:55:00Z</dcterms:modified>
  <cp:category/>
</cp:coreProperties>
</file>